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02E" w:rsidRDefault="0071702E" w:rsidP="0071702E">
      <w:pPr>
        <w:pStyle w:val="Default"/>
        <w:rPr>
          <w:b/>
          <w:bCs/>
          <w:sz w:val="23"/>
          <w:szCs w:val="23"/>
        </w:rPr>
      </w:pPr>
    </w:p>
    <w:p w:rsidR="0071702E" w:rsidRDefault="0071702E" w:rsidP="0071702E">
      <w:pPr>
        <w:pStyle w:val="Default"/>
        <w:rPr>
          <w:b/>
          <w:bCs/>
          <w:sz w:val="23"/>
          <w:szCs w:val="23"/>
        </w:rPr>
      </w:pPr>
      <w:r>
        <w:rPr>
          <w:b/>
          <w:bCs/>
          <w:sz w:val="23"/>
          <w:szCs w:val="23"/>
        </w:rPr>
        <w:t xml:space="preserve">INVESTIGATOR APPLICATION INSTRUCTIONS </w:t>
      </w:r>
    </w:p>
    <w:p w:rsidR="0071702E" w:rsidRDefault="0071702E" w:rsidP="0071702E">
      <w:pPr>
        <w:pStyle w:val="Default"/>
        <w:rPr>
          <w:sz w:val="23"/>
          <w:szCs w:val="23"/>
        </w:rPr>
      </w:pPr>
    </w:p>
    <w:p w:rsidR="0071702E" w:rsidRDefault="0071702E" w:rsidP="0071702E">
      <w:pPr>
        <w:pStyle w:val="Default"/>
        <w:rPr>
          <w:sz w:val="22"/>
          <w:szCs w:val="22"/>
        </w:rPr>
      </w:pPr>
      <w:r>
        <w:rPr>
          <w:sz w:val="22"/>
          <w:szCs w:val="22"/>
        </w:rPr>
        <w:t>Investigators who wish to obtain data</w:t>
      </w:r>
      <w:r w:rsidR="00642B29">
        <w:rPr>
          <w:sz w:val="22"/>
          <w:szCs w:val="22"/>
        </w:rPr>
        <w:t xml:space="preserve"> </w:t>
      </w:r>
      <w:r w:rsidR="00B7710A">
        <w:rPr>
          <w:sz w:val="22"/>
          <w:szCs w:val="22"/>
        </w:rPr>
        <w:t>and/</w:t>
      </w:r>
      <w:r w:rsidR="00642B29">
        <w:rPr>
          <w:sz w:val="22"/>
          <w:szCs w:val="22"/>
        </w:rPr>
        <w:t>or tissue</w:t>
      </w:r>
      <w:r>
        <w:rPr>
          <w:sz w:val="22"/>
          <w:szCs w:val="22"/>
        </w:rPr>
        <w:t xml:space="preserve"> from the International DIPG Registry should supply all information as outlined and enclose the indicated appendices. The outline</w:t>
      </w:r>
      <w:r w:rsidR="00B7710A">
        <w:rPr>
          <w:sz w:val="22"/>
          <w:szCs w:val="22"/>
        </w:rPr>
        <w:t xml:space="preserve"> should be followed completely. </w:t>
      </w:r>
      <w:r>
        <w:rPr>
          <w:sz w:val="22"/>
          <w:szCs w:val="22"/>
        </w:rPr>
        <w:t xml:space="preserve">The information requested is necessary to ensure that your request is properly reviewed for scientific merit, clinical relevance, feasibility, and priority. </w:t>
      </w:r>
    </w:p>
    <w:p w:rsidR="0071702E" w:rsidRDefault="0071702E" w:rsidP="0071702E">
      <w:pPr>
        <w:pStyle w:val="Default"/>
        <w:rPr>
          <w:sz w:val="22"/>
          <w:szCs w:val="22"/>
        </w:rPr>
      </w:pPr>
    </w:p>
    <w:p w:rsidR="0071702E" w:rsidRDefault="0071702E" w:rsidP="0071702E">
      <w:pPr>
        <w:pStyle w:val="Default"/>
        <w:rPr>
          <w:sz w:val="22"/>
          <w:szCs w:val="22"/>
        </w:rPr>
      </w:pPr>
      <w:r>
        <w:rPr>
          <w:sz w:val="22"/>
          <w:szCs w:val="22"/>
        </w:rPr>
        <w:t xml:space="preserve">PLEASE INCLUDE: </w:t>
      </w:r>
    </w:p>
    <w:p w:rsidR="0071702E" w:rsidRDefault="0071702E" w:rsidP="0071702E">
      <w:pPr>
        <w:pStyle w:val="Default"/>
        <w:rPr>
          <w:sz w:val="22"/>
          <w:szCs w:val="22"/>
        </w:rPr>
      </w:pPr>
    </w:p>
    <w:p w:rsidR="0071702E" w:rsidRDefault="0071702E" w:rsidP="0071702E">
      <w:pPr>
        <w:pStyle w:val="Default"/>
        <w:numPr>
          <w:ilvl w:val="0"/>
          <w:numId w:val="4"/>
        </w:numPr>
        <w:rPr>
          <w:sz w:val="22"/>
          <w:szCs w:val="22"/>
        </w:rPr>
      </w:pPr>
      <w:r>
        <w:rPr>
          <w:sz w:val="22"/>
          <w:szCs w:val="22"/>
        </w:rPr>
        <w:t xml:space="preserve">Project Title: </w:t>
      </w:r>
    </w:p>
    <w:p w:rsidR="0071702E" w:rsidRDefault="0071702E" w:rsidP="0071702E">
      <w:pPr>
        <w:pStyle w:val="Default"/>
        <w:ind w:left="360"/>
        <w:rPr>
          <w:sz w:val="22"/>
          <w:szCs w:val="22"/>
        </w:rPr>
      </w:pPr>
    </w:p>
    <w:p w:rsidR="0071702E" w:rsidRPr="0071702E" w:rsidRDefault="0071702E" w:rsidP="0071702E">
      <w:pPr>
        <w:pStyle w:val="Default"/>
        <w:numPr>
          <w:ilvl w:val="0"/>
          <w:numId w:val="4"/>
        </w:numPr>
        <w:rPr>
          <w:sz w:val="22"/>
          <w:szCs w:val="22"/>
        </w:rPr>
      </w:pPr>
      <w:r w:rsidRPr="0071702E">
        <w:rPr>
          <w:sz w:val="22"/>
          <w:szCs w:val="22"/>
        </w:rPr>
        <w:t xml:space="preserve">Investigator(s): </w:t>
      </w:r>
    </w:p>
    <w:p w:rsidR="0071702E" w:rsidRDefault="0071702E" w:rsidP="0071702E">
      <w:pPr>
        <w:pStyle w:val="Default"/>
        <w:ind w:firstLine="720"/>
        <w:rPr>
          <w:sz w:val="22"/>
          <w:szCs w:val="22"/>
        </w:rPr>
      </w:pPr>
      <w:r>
        <w:rPr>
          <w:sz w:val="22"/>
          <w:szCs w:val="22"/>
        </w:rPr>
        <w:t xml:space="preserve">Investigator(s) contact information including: </w:t>
      </w:r>
    </w:p>
    <w:p w:rsidR="0071702E" w:rsidRDefault="0071702E" w:rsidP="0071702E">
      <w:pPr>
        <w:pStyle w:val="Default"/>
        <w:numPr>
          <w:ilvl w:val="0"/>
          <w:numId w:val="8"/>
        </w:numPr>
        <w:rPr>
          <w:sz w:val="22"/>
          <w:szCs w:val="22"/>
        </w:rPr>
      </w:pPr>
      <w:r>
        <w:rPr>
          <w:sz w:val="22"/>
          <w:szCs w:val="22"/>
        </w:rPr>
        <w:t xml:space="preserve">Institution, Address, Phone, Fax, Email. </w:t>
      </w:r>
    </w:p>
    <w:p w:rsidR="0071702E" w:rsidRDefault="0071702E" w:rsidP="0071702E">
      <w:pPr>
        <w:pStyle w:val="Default"/>
        <w:numPr>
          <w:ilvl w:val="0"/>
          <w:numId w:val="8"/>
        </w:numPr>
        <w:rPr>
          <w:sz w:val="22"/>
          <w:szCs w:val="22"/>
        </w:rPr>
      </w:pPr>
      <w:proofErr w:type="gramStart"/>
      <w:r>
        <w:rPr>
          <w:sz w:val="22"/>
          <w:szCs w:val="22"/>
        </w:rPr>
        <w:t>Hours</w:t>
      </w:r>
      <w:proofErr w:type="gramEnd"/>
      <w:r>
        <w:rPr>
          <w:sz w:val="22"/>
          <w:szCs w:val="22"/>
        </w:rPr>
        <w:t xml:space="preserve"> available and time zone. </w:t>
      </w:r>
    </w:p>
    <w:p w:rsidR="0071702E" w:rsidRDefault="0071702E" w:rsidP="0071702E">
      <w:pPr>
        <w:pStyle w:val="Default"/>
        <w:numPr>
          <w:ilvl w:val="0"/>
          <w:numId w:val="8"/>
        </w:numPr>
        <w:rPr>
          <w:sz w:val="22"/>
          <w:szCs w:val="22"/>
        </w:rPr>
      </w:pPr>
      <w:r>
        <w:rPr>
          <w:sz w:val="22"/>
          <w:szCs w:val="22"/>
        </w:rPr>
        <w:t xml:space="preserve">Shipping address if different than above. </w:t>
      </w:r>
    </w:p>
    <w:p w:rsidR="0071702E" w:rsidRDefault="0071702E" w:rsidP="0071702E">
      <w:pPr>
        <w:pStyle w:val="Default"/>
        <w:rPr>
          <w:sz w:val="22"/>
          <w:szCs w:val="22"/>
        </w:rPr>
      </w:pPr>
    </w:p>
    <w:p w:rsidR="0071702E" w:rsidRDefault="0071702E" w:rsidP="0071702E">
      <w:pPr>
        <w:pStyle w:val="Default"/>
        <w:numPr>
          <w:ilvl w:val="0"/>
          <w:numId w:val="4"/>
        </w:numPr>
        <w:rPr>
          <w:sz w:val="22"/>
          <w:szCs w:val="22"/>
        </w:rPr>
      </w:pPr>
      <w:r>
        <w:rPr>
          <w:sz w:val="22"/>
          <w:szCs w:val="22"/>
        </w:rPr>
        <w:t xml:space="preserve">SPECIFIC AIMS - Briefly indicate the scientific questions to be answered by the proposed research. </w:t>
      </w:r>
    </w:p>
    <w:p w:rsidR="0071702E" w:rsidRDefault="0071702E" w:rsidP="0071702E">
      <w:pPr>
        <w:pStyle w:val="Default"/>
        <w:ind w:left="360"/>
        <w:rPr>
          <w:sz w:val="22"/>
          <w:szCs w:val="22"/>
        </w:rPr>
      </w:pPr>
    </w:p>
    <w:p w:rsidR="0071702E" w:rsidRDefault="0071702E" w:rsidP="0071702E">
      <w:pPr>
        <w:pStyle w:val="Default"/>
        <w:numPr>
          <w:ilvl w:val="0"/>
          <w:numId w:val="4"/>
        </w:numPr>
        <w:rPr>
          <w:sz w:val="22"/>
          <w:szCs w:val="22"/>
        </w:rPr>
      </w:pPr>
      <w:r w:rsidRPr="0071702E">
        <w:rPr>
          <w:sz w:val="22"/>
          <w:szCs w:val="22"/>
        </w:rPr>
        <w:t xml:space="preserve">BACKGROUND AND RATIONALE - Provide background information and the scientific rationale for the problem you hope to study. Include a relevant bibliography. Background information should be sufficient to clarify the rationale for the study -- about two or three paragraphs in length. </w:t>
      </w:r>
    </w:p>
    <w:p w:rsidR="0071702E" w:rsidRDefault="0071702E" w:rsidP="0071702E">
      <w:pPr>
        <w:pStyle w:val="ListParagraph"/>
      </w:pPr>
    </w:p>
    <w:p w:rsidR="0071702E" w:rsidRDefault="0071702E" w:rsidP="0071702E">
      <w:pPr>
        <w:pStyle w:val="Default"/>
        <w:numPr>
          <w:ilvl w:val="0"/>
          <w:numId w:val="4"/>
        </w:numPr>
        <w:rPr>
          <w:sz w:val="22"/>
          <w:szCs w:val="22"/>
        </w:rPr>
      </w:pPr>
      <w:r w:rsidRPr="0071702E">
        <w:rPr>
          <w:sz w:val="22"/>
          <w:szCs w:val="22"/>
        </w:rPr>
        <w:t xml:space="preserve">PREVIOUS EXPERIENCE – Previous experience and results that relate to the proposed research. </w:t>
      </w:r>
    </w:p>
    <w:p w:rsidR="0071702E" w:rsidRDefault="0071702E" w:rsidP="0071702E">
      <w:pPr>
        <w:pStyle w:val="ListParagraph"/>
      </w:pPr>
    </w:p>
    <w:p w:rsidR="0071702E" w:rsidRDefault="0071702E" w:rsidP="0071702E">
      <w:pPr>
        <w:pStyle w:val="Default"/>
        <w:numPr>
          <w:ilvl w:val="0"/>
          <w:numId w:val="4"/>
        </w:numPr>
        <w:rPr>
          <w:sz w:val="22"/>
          <w:szCs w:val="22"/>
        </w:rPr>
      </w:pPr>
      <w:r w:rsidRPr="0071702E">
        <w:rPr>
          <w:sz w:val="22"/>
          <w:szCs w:val="22"/>
        </w:rPr>
        <w:t>RESEARCH DESIGN - 1) Organize this section according to the Specific Aims. 2) What data will be required (exact nature and number). 3) How the study will be performed. If the data</w:t>
      </w:r>
      <w:r>
        <w:t xml:space="preserve"> </w:t>
      </w:r>
      <w:r w:rsidRPr="0071702E">
        <w:rPr>
          <w:sz w:val="22"/>
          <w:szCs w:val="22"/>
        </w:rPr>
        <w:t>analysis methods are well recognized and thoroughly described in the literature, cite references. Otherwise, please describe these in detail. All proposals are required to provide justification for the number of data elements requested.</w:t>
      </w:r>
    </w:p>
    <w:p w:rsidR="0071702E" w:rsidRDefault="0071702E" w:rsidP="0071702E">
      <w:pPr>
        <w:pStyle w:val="ListParagraph"/>
      </w:pPr>
    </w:p>
    <w:p w:rsidR="0071702E" w:rsidRDefault="0071702E" w:rsidP="0071702E">
      <w:pPr>
        <w:pStyle w:val="Default"/>
        <w:numPr>
          <w:ilvl w:val="0"/>
          <w:numId w:val="4"/>
        </w:numPr>
        <w:rPr>
          <w:sz w:val="22"/>
          <w:szCs w:val="22"/>
        </w:rPr>
      </w:pPr>
      <w:r w:rsidRPr="0071702E">
        <w:rPr>
          <w:sz w:val="22"/>
          <w:szCs w:val="22"/>
        </w:rPr>
        <w:t>FUNDING INFORMATION - Requests for data</w:t>
      </w:r>
      <w:r w:rsidR="00642B29">
        <w:rPr>
          <w:sz w:val="22"/>
          <w:szCs w:val="22"/>
        </w:rPr>
        <w:t xml:space="preserve"> and/or tissue</w:t>
      </w:r>
      <w:r w:rsidRPr="0071702E">
        <w:rPr>
          <w:sz w:val="22"/>
          <w:szCs w:val="22"/>
        </w:rPr>
        <w:t xml:space="preserve"> may be prioritized. If so, data</w:t>
      </w:r>
      <w:r w:rsidR="00642B29">
        <w:rPr>
          <w:sz w:val="22"/>
          <w:szCs w:val="22"/>
        </w:rPr>
        <w:t xml:space="preserve"> and/or tissue</w:t>
      </w:r>
      <w:r w:rsidRPr="0071702E">
        <w:rPr>
          <w:sz w:val="22"/>
          <w:szCs w:val="22"/>
        </w:rPr>
        <w:t xml:space="preserve"> will be provided to investigators on a rotating basis in the following priority order: Peer reviewed funded investigators (including Federal and National Laboratories), New Investigators and academic investigators developing new research projects, and other investigators. </w:t>
      </w:r>
    </w:p>
    <w:p w:rsidR="0071702E" w:rsidRDefault="0071702E" w:rsidP="0071702E">
      <w:pPr>
        <w:pStyle w:val="ListParagraph"/>
      </w:pPr>
    </w:p>
    <w:p w:rsidR="0071702E" w:rsidRDefault="0071702E" w:rsidP="0071702E">
      <w:pPr>
        <w:pStyle w:val="Default"/>
        <w:numPr>
          <w:ilvl w:val="0"/>
          <w:numId w:val="4"/>
        </w:numPr>
        <w:rPr>
          <w:sz w:val="22"/>
          <w:szCs w:val="22"/>
        </w:rPr>
      </w:pPr>
      <w:r w:rsidRPr="0071702E">
        <w:rPr>
          <w:sz w:val="22"/>
          <w:szCs w:val="22"/>
        </w:rPr>
        <w:t xml:space="preserve">Please supply a copy of each of the following: </w:t>
      </w:r>
    </w:p>
    <w:p w:rsidR="0071702E" w:rsidRDefault="00030523" w:rsidP="0071702E">
      <w:pPr>
        <w:pStyle w:val="Default"/>
        <w:numPr>
          <w:ilvl w:val="0"/>
          <w:numId w:val="6"/>
        </w:numPr>
        <w:rPr>
          <w:sz w:val="22"/>
          <w:szCs w:val="22"/>
        </w:rPr>
      </w:pPr>
      <w:r>
        <w:rPr>
          <w:sz w:val="22"/>
          <w:szCs w:val="22"/>
        </w:rPr>
        <w:t xml:space="preserve">Curriculum Vitae (CV) or </w:t>
      </w:r>
      <w:r w:rsidR="0071702E" w:rsidRPr="0071702E">
        <w:rPr>
          <w:sz w:val="22"/>
          <w:szCs w:val="22"/>
        </w:rPr>
        <w:t>NIH Biograp</w:t>
      </w:r>
      <w:bookmarkStart w:id="0" w:name="_GoBack"/>
      <w:bookmarkEnd w:id="0"/>
      <w:r w:rsidR="0071702E" w:rsidRPr="0071702E">
        <w:rPr>
          <w:sz w:val="22"/>
          <w:szCs w:val="22"/>
        </w:rPr>
        <w:t xml:space="preserve">hical Sketch </w:t>
      </w:r>
    </w:p>
    <w:p w:rsidR="0071702E" w:rsidRDefault="0071702E" w:rsidP="0071702E">
      <w:pPr>
        <w:pStyle w:val="Default"/>
        <w:numPr>
          <w:ilvl w:val="0"/>
          <w:numId w:val="6"/>
        </w:numPr>
        <w:rPr>
          <w:sz w:val="22"/>
          <w:szCs w:val="22"/>
        </w:rPr>
      </w:pPr>
      <w:r w:rsidRPr="0071702E">
        <w:rPr>
          <w:sz w:val="22"/>
          <w:szCs w:val="22"/>
        </w:rPr>
        <w:t>Signed Speci</w:t>
      </w:r>
      <w:r w:rsidR="00642B29">
        <w:rPr>
          <w:sz w:val="22"/>
          <w:szCs w:val="22"/>
        </w:rPr>
        <w:t xml:space="preserve">men Distribution Agreement form (if approved) </w:t>
      </w:r>
    </w:p>
    <w:p w:rsidR="0071702E" w:rsidRDefault="0071702E" w:rsidP="0071702E">
      <w:pPr>
        <w:pStyle w:val="Default"/>
        <w:ind w:left="720"/>
        <w:rPr>
          <w:sz w:val="22"/>
          <w:szCs w:val="22"/>
        </w:rPr>
      </w:pPr>
    </w:p>
    <w:p w:rsidR="0071702E" w:rsidRPr="0071702E" w:rsidRDefault="00642B29" w:rsidP="0071702E">
      <w:pPr>
        <w:pStyle w:val="Default"/>
        <w:numPr>
          <w:ilvl w:val="0"/>
          <w:numId w:val="6"/>
        </w:numPr>
        <w:rPr>
          <w:sz w:val="22"/>
          <w:szCs w:val="22"/>
        </w:rPr>
      </w:pPr>
      <w:r>
        <w:rPr>
          <w:sz w:val="22"/>
          <w:szCs w:val="22"/>
        </w:rPr>
        <w:lastRenderedPageBreak/>
        <w:t xml:space="preserve">(If approved) </w:t>
      </w:r>
      <w:r w:rsidR="0071702E" w:rsidRPr="0071702E">
        <w:rPr>
          <w:sz w:val="22"/>
          <w:szCs w:val="22"/>
        </w:rPr>
        <w:t xml:space="preserve">Institutional Review Board approval must </w:t>
      </w:r>
      <w:r w:rsidR="0071702E" w:rsidRPr="0071702E">
        <w:t xml:space="preserve">be obtained and a letter </w:t>
      </w:r>
      <w:r w:rsidR="0071702E" w:rsidRPr="0071702E">
        <w:rPr>
          <w:sz w:val="22"/>
          <w:szCs w:val="22"/>
        </w:rPr>
        <w:t>from the chairperson of your IRB must accompany this application (data</w:t>
      </w:r>
      <w:r w:rsidR="00B7710A">
        <w:rPr>
          <w:sz w:val="22"/>
          <w:szCs w:val="22"/>
        </w:rPr>
        <w:t>/tissue</w:t>
      </w:r>
      <w:r w:rsidR="0071702E" w:rsidRPr="0071702E">
        <w:rPr>
          <w:sz w:val="22"/>
          <w:szCs w:val="22"/>
        </w:rPr>
        <w:t xml:space="preserve"> will not be distributed unless a current Human Subjects approval letter is provided to the International DIPG Registry - this must be updated annually if data elements are obtained in more than one year).</w:t>
      </w:r>
      <w:r w:rsidR="0071702E" w:rsidRPr="0071702E">
        <w:t xml:space="preserve"> </w:t>
      </w:r>
    </w:p>
    <w:p w:rsidR="005337AA" w:rsidRPr="00D44B26" w:rsidRDefault="005337AA" w:rsidP="005337AA">
      <w:pPr>
        <w:rPr>
          <w:rFonts w:ascii="Calisto MT" w:hAnsi="Calisto MT"/>
          <w:b/>
          <w:sz w:val="24"/>
          <w:szCs w:val="24"/>
          <w:u w:val="single"/>
        </w:rPr>
      </w:pPr>
    </w:p>
    <w:sectPr w:rsidR="005337AA" w:rsidRPr="00D44B2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843" w:rsidRDefault="00623843" w:rsidP="00583417">
      <w:pPr>
        <w:spacing w:after="0" w:line="240" w:lineRule="auto"/>
      </w:pPr>
      <w:r>
        <w:separator/>
      </w:r>
    </w:p>
  </w:endnote>
  <w:endnote w:type="continuationSeparator" w:id="0">
    <w:p w:rsidR="00623843" w:rsidRDefault="00623843" w:rsidP="0058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AD" w:rsidRDefault="0071702E" w:rsidP="005A2624">
    <w:pPr>
      <w:pStyle w:val="Footer"/>
      <w:jc w:val="right"/>
    </w:pPr>
    <w:r>
      <w:t>November 15,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843" w:rsidRDefault="00623843" w:rsidP="00583417">
      <w:pPr>
        <w:spacing w:after="0" w:line="240" w:lineRule="auto"/>
      </w:pPr>
      <w:r>
        <w:separator/>
      </w:r>
    </w:p>
  </w:footnote>
  <w:footnote w:type="continuationSeparator" w:id="0">
    <w:p w:rsidR="00623843" w:rsidRDefault="00623843" w:rsidP="00583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AD" w:rsidRDefault="00030523" w:rsidP="00583417">
    <w:pPr>
      <w:pStyle w:val="Header"/>
      <w:jc w:val="center"/>
    </w:pPr>
    <w:r>
      <w:rPr>
        <w:noProof/>
      </w:rPr>
      <w:drawing>
        <wp:inline distT="0" distB="0" distL="0" distR="0">
          <wp:extent cx="1979533" cy="4857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stry Logo.png"/>
                  <pic:cNvPicPr/>
                </pic:nvPicPr>
                <pic:blipFill>
                  <a:blip r:embed="rId1">
                    <a:extLst>
                      <a:ext uri="{28A0092B-C50C-407E-A947-70E740481C1C}">
                        <a14:useLocalDpi xmlns:a14="http://schemas.microsoft.com/office/drawing/2010/main" val="0"/>
                      </a:ext>
                    </a:extLst>
                  </a:blip>
                  <a:stretch>
                    <a:fillRect/>
                  </a:stretch>
                </pic:blipFill>
                <pic:spPr>
                  <a:xfrm>
                    <a:off x="0" y="0"/>
                    <a:ext cx="1995012" cy="48957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B4E3A"/>
    <w:multiLevelType w:val="hybridMultilevel"/>
    <w:tmpl w:val="7C30D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1167E8"/>
    <w:multiLevelType w:val="hybridMultilevel"/>
    <w:tmpl w:val="DCE855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C9118F0"/>
    <w:multiLevelType w:val="hybridMultilevel"/>
    <w:tmpl w:val="AAF4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A1AC4"/>
    <w:multiLevelType w:val="hybridMultilevel"/>
    <w:tmpl w:val="E9F87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A7B9B"/>
    <w:multiLevelType w:val="hybridMultilevel"/>
    <w:tmpl w:val="8A3ED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057BD6"/>
    <w:multiLevelType w:val="hybridMultilevel"/>
    <w:tmpl w:val="C4D4AA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1E38E5"/>
    <w:multiLevelType w:val="hybridMultilevel"/>
    <w:tmpl w:val="D910D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392B79"/>
    <w:multiLevelType w:val="hybridMultilevel"/>
    <w:tmpl w:val="E75C60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17"/>
    <w:rsid w:val="00030523"/>
    <w:rsid w:val="002946C5"/>
    <w:rsid w:val="00343CC0"/>
    <w:rsid w:val="00411699"/>
    <w:rsid w:val="004A635C"/>
    <w:rsid w:val="005337AA"/>
    <w:rsid w:val="00583417"/>
    <w:rsid w:val="005A2624"/>
    <w:rsid w:val="00623843"/>
    <w:rsid w:val="00642B29"/>
    <w:rsid w:val="006528AD"/>
    <w:rsid w:val="00656A3E"/>
    <w:rsid w:val="0071702E"/>
    <w:rsid w:val="008F6007"/>
    <w:rsid w:val="009E2CA0"/>
    <w:rsid w:val="00B12157"/>
    <w:rsid w:val="00B1479C"/>
    <w:rsid w:val="00B7710A"/>
    <w:rsid w:val="00D4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33FEAF-BDE8-44EB-BF30-35A4A886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17"/>
  </w:style>
  <w:style w:type="paragraph" w:styleId="Footer">
    <w:name w:val="footer"/>
    <w:basedOn w:val="Normal"/>
    <w:link w:val="FooterChar"/>
    <w:uiPriority w:val="99"/>
    <w:unhideWhenUsed/>
    <w:rsid w:val="00583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17"/>
  </w:style>
  <w:style w:type="paragraph" w:styleId="BalloonText">
    <w:name w:val="Balloon Text"/>
    <w:basedOn w:val="Normal"/>
    <w:link w:val="BalloonTextChar"/>
    <w:uiPriority w:val="99"/>
    <w:semiHidden/>
    <w:unhideWhenUsed/>
    <w:rsid w:val="00583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17"/>
    <w:rPr>
      <w:rFonts w:ascii="Tahoma" w:hAnsi="Tahoma" w:cs="Tahoma"/>
      <w:sz w:val="16"/>
      <w:szCs w:val="16"/>
    </w:rPr>
  </w:style>
  <w:style w:type="character" w:styleId="Hyperlink">
    <w:name w:val="Hyperlink"/>
    <w:basedOn w:val="DefaultParagraphFont"/>
    <w:uiPriority w:val="99"/>
    <w:unhideWhenUsed/>
    <w:rsid w:val="005A2624"/>
    <w:rPr>
      <w:color w:val="0000FF" w:themeColor="hyperlink"/>
      <w:u w:val="single"/>
    </w:rPr>
  </w:style>
  <w:style w:type="paragraph" w:styleId="ListParagraph">
    <w:name w:val="List Paragraph"/>
    <w:basedOn w:val="Normal"/>
    <w:uiPriority w:val="34"/>
    <w:qFormat/>
    <w:rsid w:val="00B12157"/>
    <w:pPr>
      <w:ind w:left="720"/>
      <w:contextualSpacing/>
    </w:pPr>
  </w:style>
  <w:style w:type="paragraph" w:customStyle="1" w:styleId="Default">
    <w:name w:val="Default"/>
    <w:rsid w:val="00D44B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CCHMC</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CCHMC</dc:creator>
  <cp:lastModifiedBy>Baugh, Joshua (Josh)</cp:lastModifiedBy>
  <cp:revision>4</cp:revision>
  <cp:lastPrinted>2013-02-05T18:30:00Z</cp:lastPrinted>
  <dcterms:created xsi:type="dcterms:W3CDTF">2015-02-09T17:53:00Z</dcterms:created>
  <dcterms:modified xsi:type="dcterms:W3CDTF">2017-01-27T14:02:00Z</dcterms:modified>
</cp:coreProperties>
</file>